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6F14B6">
        <w:rPr>
          <w:b/>
          <w:bCs/>
          <w:sz w:val="28"/>
          <w:szCs w:val="28"/>
        </w:rPr>
        <w:t>61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6F14B6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</w:t>
      </w:r>
      <w:r w:rsidR="00160E89">
        <w:rPr>
          <w:i/>
        </w:rPr>
        <w:t>2 сентября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Pr="00503B08" w:rsidRDefault="00503B08" w:rsidP="00D3156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основании статьи 7.6. </w:t>
      </w:r>
      <w:r w:rsidRPr="00503B08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Положения о постоянно действующем коллегиальном органе НП СРОР «Союз строителей Республики Башкортостан» о</w:t>
      </w: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прошены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члены Совета Некоммерческого партнерства </w:t>
      </w:r>
      <w:proofErr w:type="spellStart"/>
      <w:r w:rsidR="001A3CB9" w:rsidRPr="00503B08">
        <w:rPr>
          <w:rFonts w:ascii="Times New Roman" w:hAnsi="Times New Roman" w:cs="Times New Roman"/>
          <w:b/>
          <w:sz w:val="26"/>
          <w:szCs w:val="26"/>
          <w:u w:val="single"/>
        </w:rPr>
        <w:t>Саморегулируем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ой</w:t>
      </w:r>
      <w:proofErr w:type="spellEnd"/>
      <w:r w:rsidR="00823588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>организаци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работодателей «Союз строителей РБ»:</w:t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43016D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846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БашУралЭнергоСтрой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43016D">
            <w:pPr>
              <w:snapToGrid w:val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Pr="0043016D" w:rsidRDefault="0043016D" w:rsidP="0043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НП СРОР «Союз строителей РБ»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43016D" w:rsidRPr="0043016D" w:rsidRDefault="0043016D" w:rsidP="0043016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43016D" w:rsidRP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AD3" w:rsidRPr="0043016D" w:rsidRDefault="00A2557B" w:rsidP="00430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BA1003" w:rsidRPr="00293A71" w:rsidRDefault="005B0D75" w:rsidP="00BA100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1</w:t>
      </w:r>
      <w:r w:rsidRPr="00D66008">
        <w:t xml:space="preserve">. </w:t>
      </w:r>
      <w:r w:rsidR="00BA1003" w:rsidRPr="00293A71">
        <w:rPr>
          <w:sz w:val="26"/>
          <w:szCs w:val="26"/>
        </w:rPr>
        <w:t xml:space="preserve">Принятие новых членов в Некоммерческое партнерство </w:t>
      </w:r>
      <w:proofErr w:type="spellStart"/>
      <w:r w:rsidR="00BA1003" w:rsidRPr="00293A71">
        <w:rPr>
          <w:sz w:val="26"/>
          <w:szCs w:val="26"/>
        </w:rPr>
        <w:t>Саморегулируемой</w:t>
      </w:r>
      <w:proofErr w:type="spellEnd"/>
      <w:r w:rsidR="00BA1003"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</w:t>
      </w:r>
      <w:r w:rsidR="00A2557B">
        <w:rPr>
          <w:sz w:val="26"/>
          <w:szCs w:val="26"/>
        </w:rPr>
        <w:t>строительства.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A2557B" w:rsidRPr="00A2557B" w:rsidRDefault="00314639" w:rsidP="00A2557B">
      <w:pPr>
        <w:numPr>
          <w:ilvl w:val="0"/>
          <w:numId w:val="22"/>
        </w:num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57B" w:rsidRPr="00A2557B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СУ «МСК», Республика Башкортостан, г. Мелеуз, ИНН 0263015374;</w:t>
      </w:r>
    </w:p>
    <w:p w:rsidR="00A2557B" w:rsidRPr="00A2557B" w:rsidRDefault="00A2557B" w:rsidP="00A2557B">
      <w:pPr>
        <w:numPr>
          <w:ilvl w:val="0"/>
          <w:numId w:val="22"/>
        </w:num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7B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2557B">
        <w:rPr>
          <w:rFonts w:ascii="Times New Roman" w:eastAsia="Calibri" w:hAnsi="Times New Roman" w:cs="Times New Roman"/>
          <w:sz w:val="24"/>
          <w:szCs w:val="24"/>
        </w:rPr>
        <w:t>Енер-холдинг</w:t>
      </w:r>
      <w:proofErr w:type="spellEnd"/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A2557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2557B">
        <w:rPr>
          <w:rFonts w:ascii="Times New Roman" w:eastAsia="Calibri" w:hAnsi="Times New Roman" w:cs="Times New Roman"/>
          <w:sz w:val="24"/>
          <w:szCs w:val="24"/>
        </w:rPr>
        <w:t>. Уфа, ИНН 0275075025.</w:t>
      </w:r>
    </w:p>
    <w:p w:rsidR="00314639" w:rsidRPr="00160E89" w:rsidRDefault="00314639" w:rsidP="00A2557B">
      <w:pPr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FD7B84">
        <w:rPr>
          <w:rFonts w:ascii="Times New Roman" w:hAnsi="Times New Roman" w:cs="Times New Roman"/>
          <w:sz w:val="24"/>
          <w:szCs w:val="24"/>
        </w:rPr>
        <w:t>»</w:t>
      </w:r>
      <w:r w:rsidR="00A255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557B" w:rsidRPr="00A2557B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СУ «МСК», Республика Башкортостан, г. Мелеуз,</w:t>
      </w:r>
      <w:r w:rsidR="00A2557B" w:rsidRPr="00A2557B">
        <w:rPr>
          <w:rFonts w:ascii="Times New Roman" w:eastAsia="Calibri" w:hAnsi="Times New Roman" w:cs="Times New Roman"/>
          <w:sz w:val="28"/>
          <w:szCs w:val="28"/>
        </w:rPr>
        <w:t xml:space="preserve"> ИНН 0263015374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43016D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160E89" w:rsidRDefault="00160E89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60E89" w:rsidRPr="00A2557B" w:rsidRDefault="00160E89" w:rsidP="00A2557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A2557B">
        <w:rPr>
          <w:rFonts w:ascii="Times New Roman" w:hAnsi="Times New Roman" w:cs="Times New Roman"/>
          <w:sz w:val="24"/>
          <w:szCs w:val="24"/>
        </w:rPr>
        <w:t>:</w:t>
      </w:r>
      <w:r w:rsidRPr="00A2557B">
        <w:rPr>
          <w:sz w:val="24"/>
          <w:szCs w:val="24"/>
        </w:rPr>
        <w:t xml:space="preserve">  </w:t>
      </w:r>
      <w:r w:rsidRPr="00A2557B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A2557B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2557B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РБ»</w:t>
      </w:r>
      <w:r w:rsidR="00A2557B" w:rsidRPr="00A2557B">
        <w:rPr>
          <w:rFonts w:ascii="Times New Roman" w:eastAsia="Calibri" w:hAnsi="Times New Roman" w:cs="Times New Roman"/>
          <w:sz w:val="24"/>
          <w:szCs w:val="24"/>
        </w:rPr>
        <w:t xml:space="preserve">  Общество с ограниченной ответственностью  «</w:t>
      </w:r>
      <w:proofErr w:type="spellStart"/>
      <w:r w:rsidR="00A2557B" w:rsidRPr="00A2557B">
        <w:rPr>
          <w:rFonts w:ascii="Times New Roman" w:eastAsia="Calibri" w:hAnsi="Times New Roman" w:cs="Times New Roman"/>
          <w:sz w:val="24"/>
          <w:szCs w:val="24"/>
        </w:rPr>
        <w:t>Енер-холдинг</w:t>
      </w:r>
      <w:proofErr w:type="spellEnd"/>
      <w:r w:rsidR="00A2557B" w:rsidRPr="00A2557B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="00A2557B" w:rsidRPr="00A2557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A2557B" w:rsidRPr="00A2557B">
        <w:rPr>
          <w:rFonts w:ascii="Times New Roman" w:eastAsia="Calibri" w:hAnsi="Times New Roman" w:cs="Times New Roman"/>
          <w:sz w:val="24"/>
          <w:szCs w:val="24"/>
        </w:rPr>
        <w:t>. Уфа, ИНН 0275075025</w:t>
      </w:r>
      <w:r w:rsidR="00A2557B" w:rsidRPr="00A2557B">
        <w:rPr>
          <w:rFonts w:ascii="Times New Roman" w:hAnsi="Times New Roman" w:cs="Times New Roman"/>
          <w:sz w:val="24"/>
          <w:szCs w:val="24"/>
        </w:rPr>
        <w:t xml:space="preserve"> </w:t>
      </w:r>
      <w:r w:rsidRPr="00A2557B">
        <w:rPr>
          <w:rFonts w:ascii="Times New Roman" w:eastAsia="Calibri" w:hAnsi="Times New Roman" w:cs="Times New Roman"/>
          <w:sz w:val="24"/>
          <w:szCs w:val="24"/>
        </w:rPr>
        <w:t>,</w:t>
      </w:r>
      <w:r w:rsidRPr="00A25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57B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заявления.</w:t>
      </w:r>
    </w:p>
    <w:p w:rsidR="00160E89" w:rsidRPr="0072408E" w:rsidRDefault="00160E89" w:rsidP="00160E8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57B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43016D">
        <w:rPr>
          <w:rFonts w:ascii="Times New Roman" w:hAnsi="Times New Roman" w:cs="Times New Roman"/>
          <w:sz w:val="24"/>
          <w:szCs w:val="24"/>
        </w:rPr>
        <w:t>15</w:t>
      </w:r>
      <w:r w:rsidRPr="00A2557B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</w:t>
      </w:r>
      <w:r w:rsidRPr="0072408E">
        <w:rPr>
          <w:rFonts w:ascii="Times New Roman" w:hAnsi="Times New Roman" w:cs="Times New Roman"/>
          <w:sz w:val="24"/>
          <w:szCs w:val="24"/>
        </w:rPr>
        <w:t>.</w:t>
      </w:r>
    </w:p>
    <w:p w:rsidR="00160E89" w:rsidRDefault="00160E89" w:rsidP="00160E8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BA1003" w:rsidRDefault="00BA1003" w:rsidP="00FD7B84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A1476" w:rsidRPr="00CB508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A1476" w:rsidRPr="001D65B8">
        <w:rPr>
          <w:b/>
          <w:bCs/>
          <w:sz w:val="26"/>
          <w:szCs w:val="26"/>
        </w:rPr>
        <w:t>.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 xml:space="preserve">аменить Свидетельства о допуске к работам, которые оказывают </w:t>
      </w:r>
      <w:r w:rsidRPr="007F5411">
        <w:lastRenderedPageBreak/>
        <w:t>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A2557B" w:rsidRPr="00A2557B" w:rsidRDefault="00A2557B" w:rsidP="00A2557B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строительно-монтажное предприятие «ПРОМСТРОЙМОНТАЖ», в связи с увеличение компенсационного фонда до 1 </w:t>
      </w:r>
      <w:proofErr w:type="spellStart"/>
      <w:r w:rsidRPr="00A2557B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Start"/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 руб. ;</w:t>
      </w:r>
    </w:p>
    <w:p w:rsidR="00A2557B" w:rsidRPr="00A2557B" w:rsidRDefault="00A2557B" w:rsidP="00A2557B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7B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Pr="00A2557B">
        <w:rPr>
          <w:rFonts w:ascii="Times New Roman" w:eastAsia="Calibri" w:hAnsi="Times New Roman" w:cs="Times New Roman"/>
          <w:color w:val="000000"/>
          <w:sz w:val="24"/>
          <w:szCs w:val="24"/>
        </w:rPr>
        <w:t>Сальвия</w:t>
      </w:r>
      <w:proofErr w:type="spellEnd"/>
      <w:r w:rsidRPr="00A255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ИНН </w:t>
      </w:r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0277065054, г. Уфа, в связи с увеличение компенсационного фонда до 2 </w:t>
      </w:r>
      <w:proofErr w:type="spellStart"/>
      <w:r w:rsidRPr="00A2557B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Start"/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 руб. ;</w:t>
      </w:r>
    </w:p>
    <w:p w:rsidR="00A2557B" w:rsidRPr="00A2557B" w:rsidRDefault="00A2557B" w:rsidP="00A2557B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7B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с ограниченной ответственностью строительно-монтажная компания «Электромонтаж»,</w:t>
      </w:r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 в связи с увеличение компенсационного фонда до 500 тыс. руб.; </w:t>
      </w:r>
    </w:p>
    <w:p w:rsidR="00A2557B" w:rsidRPr="00A2557B" w:rsidRDefault="00A2557B" w:rsidP="00A2557B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предприятие «Факел», Республика Башкортостан, </w:t>
      </w:r>
      <w:proofErr w:type="gramStart"/>
      <w:r w:rsidRPr="00A2557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. Белебей, ИНН 0255007250, на дополнительные виды работ; </w:t>
      </w:r>
    </w:p>
    <w:p w:rsidR="00A2557B" w:rsidRPr="00A2557B" w:rsidRDefault="00A2557B" w:rsidP="00A2557B">
      <w:pPr>
        <w:pStyle w:val="a5"/>
        <w:widowControl/>
        <w:numPr>
          <w:ilvl w:val="0"/>
          <w:numId w:val="21"/>
        </w:numPr>
        <w:spacing w:after="0"/>
        <w:ind w:left="360"/>
        <w:jc w:val="both"/>
      </w:pPr>
      <w:r w:rsidRPr="00A2557B">
        <w:t>Общество с ограниченной ответственностью «</w:t>
      </w:r>
      <w:proofErr w:type="spellStart"/>
      <w:r w:rsidRPr="00A2557B">
        <w:t>Уралпромстрой</w:t>
      </w:r>
      <w:proofErr w:type="spellEnd"/>
      <w:r w:rsidRPr="00A2557B">
        <w:t xml:space="preserve">», ИНН 0265024751, Республика Башкортостан, </w:t>
      </w:r>
      <w:proofErr w:type="gramStart"/>
      <w:r w:rsidRPr="00A2557B">
        <w:t>г</w:t>
      </w:r>
      <w:proofErr w:type="gramEnd"/>
      <w:r w:rsidRPr="00A2557B">
        <w:t xml:space="preserve">. Октябрьский, на дополнительные виды работ;  </w:t>
      </w:r>
    </w:p>
    <w:p w:rsidR="00A2557B" w:rsidRPr="00A2557B" w:rsidRDefault="00A2557B" w:rsidP="00A2557B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7B">
        <w:rPr>
          <w:rFonts w:ascii="Times New Roman" w:eastAsia="Calibri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A2557B">
        <w:rPr>
          <w:rFonts w:ascii="Times New Roman" w:eastAsia="Calibri" w:hAnsi="Times New Roman" w:cs="Times New Roman"/>
          <w:sz w:val="24"/>
          <w:szCs w:val="24"/>
        </w:rPr>
        <w:t>Полиэф</w:t>
      </w:r>
      <w:proofErr w:type="spellEnd"/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A2557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2557B">
        <w:rPr>
          <w:rFonts w:ascii="Times New Roman" w:eastAsia="Calibri" w:hAnsi="Times New Roman" w:cs="Times New Roman"/>
          <w:sz w:val="24"/>
          <w:szCs w:val="24"/>
        </w:rPr>
        <w:t>. Благовещенск, ИНН 0258005638, на замену свидетельства в соответствии с</w:t>
      </w:r>
      <w:r w:rsidRPr="00A2557B">
        <w:rPr>
          <w:rFonts w:ascii="Times New Roman" w:eastAsia="Calibri" w:hAnsi="Times New Roman" w:cs="Times New Roman"/>
          <w:color w:val="000000"/>
          <w:sz w:val="24"/>
          <w:szCs w:val="24"/>
        </w:rPr>
        <w:t>. постановлением Правительства Российской Федерации</w:t>
      </w:r>
      <w:r w:rsidRPr="00A255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2557B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№207;</w:t>
      </w:r>
    </w:p>
    <w:p w:rsidR="00A2557B" w:rsidRPr="00A2557B" w:rsidRDefault="00A2557B" w:rsidP="00A2557B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7B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«Ника», Республика Башкортостан, </w:t>
      </w:r>
      <w:proofErr w:type="gramStart"/>
      <w:r w:rsidRPr="00A2557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2557B">
        <w:rPr>
          <w:rFonts w:ascii="Times New Roman" w:eastAsia="Calibri" w:hAnsi="Times New Roman" w:cs="Times New Roman"/>
          <w:sz w:val="24"/>
          <w:szCs w:val="24"/>
        </w:rPr>
        <w:t>. Туймазы, ИНН 0269030481, в связи с изменением юридического адреса.</w:t>
      </w:r>
    </w:p>
    <w:p w:rsidR="00FD7B84" w:rsidRPr="006C7AB0" w:rsidRDefault="00FD7B84" w:rsidP="006C7AB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D6" w:rsidRPr="00D74BD6" w:rsidRDefault="00A2557B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43016D">
        <w:rPr>
          <w:rFonts w:ascii="Times New Roman" w:hAnsi="Times New Roman" w:cs="Times New Roman"/>
          <w:sz w:val="24"/>
          <w:szCs w:val="24"/>
        </w:rPr>
        <w:t>-  15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Pr="001D65B8" w:rsidRDefault="00160E89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</w:p>
    <w:p w:rsidR="00421844" w:rsidRDefault="00421844" w:rsidP="000A451B">
      <w:pPr>
        <w:pStyle w:val="a3"/>
        <w:spacing w:before="0" w:beforeAutospacing="0" w:after="0"/>
        <w:jc w:val="both"/>
      </w:pPr>
    </w:p>
    <w:p w:rsidR="001D65B8" w:rsidRPr="000A451B" w:rsidRDefault="001D65B8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1D65B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7B" w:rsidRDefault="00A2557B" w:rsidP="005A4CD5">
      <w:pPr>
        <w:spacing w:after="0" w:line="240" w:lineRule="auto"/>
      </w:pPr>
      <w:r>
        <w:separator/>
      </w:r>
    </w:p>
  </w:endnote>
  <w:end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2557B" w:rsidRDefault="00A2557B">
        <w:pPr>
          <w:pStyle w:val="ab"/>
          <w:jc w:val="right"/>
        </w:pPr>
        <w:fldSimple w:instr=" PAGE   \* MERGEFORMAT ">
          <w:r w:rsidR="0043016D">
            <w:rPr>
              <w:noProof/>
            </w:rPr>
            <w:t>1</w:t>
          </w:r>
        </w:fldSimple>
      </w:p>
    </w:sdtContent>
  </w:sdt>
  <w:p w:rsidR="00A2557B" w:rsidRDefault="00A255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7B" w:rsidRDefault="00A2557B" w:rsidP="005A4CD5">
      <w:pPr>
        <w:spacing w:after="0" w:line="240" w:lineRule="auto"/>
      </w:pPr>
      <w:r>
        <w:separator/>
      </w:r>
    </w:p>
  </w:footnote>
  <w:foot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9"/>
  </w:num>
  <w:num w:numId="11">
    <w:abstractNumId w:val="22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16"/>
  </w:num>
  <w:num w:numId="17">
    <w:abstractNumId w:val="7"/>
  </w:num>
  <w:num w:numId="18">
    <w:abstractNumId w:val="11"/>
  </w:num>
  <w:num w:numId="19">
    <w:abstractNumId w:val="3"/>
  </w:num>
  <w:num w:numId="20">
    <w:abstractNumId w:val="13"/>
  </w:num>
  <w:num w:numId="21">
    <w:abstractNumId w:val="20"/>
  </w:num>
  <w:num w:numId="22">
    <w:abstractNumId w:val="12"/>
  </w:num>
  <w:num w:numId="2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7E28"/>
    <w:rsid w:val="00855BF5"/>
    <w:rsid w:val="00880D65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</cp:revision>
  <cp:lastPrinted>2011-07-11T09:36:00Z</cp:lastPrinted>
  <dcterms:created xsi:type="dcterms:W3CDTF">2011-09-26T05:37:00Z</dcterms:created>
  <dcterms:modified xsi:type="dcterms:W3CDTF">2011-09-26T05:37:00Z</dcterms:modified>
</cp:coreProperties>
</file>