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889635</wp:posOffset>
                </wp:positionH>
                <wp:positionV relativeFrom="page">
                  <wp:posOffset>6902450</wp:posOffset>
                </wp:positionV>
                <wp:extent cx="5979795" cy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5979795" cy="0"/>
                        </a:xfrm>
                        <a:prstGeom prst="straightConnector1"/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0.049999999999997pt;margin-top:543.5pt;width:470.85000000000002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>
      <w:pPr>
        <w:pStyle w:val="Style5"/>
        <w:keepNext w:val="0"/>
        <w:keepLines w:val="0"/>
        <w:framePr w:wrap="none" w:vAnchor="page" w:hAnchor="page" w:x="1368" w:y="10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бланке организации</w:t>
      </w:r>
    </w:p>
    <w:p>
      <w:pPr>
        <w:pStyle w:val="Style7"/>
        <w:keepNext w:val="0"/>
        <w:keepLines w:val="0"/>
        <w:framePr w:w="9749" w:h="6691" w:hRule="exact" w:wrap="none" w:vAnchor="page" w:hAnchor="page" w:x="1368" w:y="32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ДОВЕРЕННОСТЬ</w:t>
      </w:r>
    </w:p>
    <w:p>
      <w:pPr>
        <w:pStyle w:val="Style7"/>
        <w:keepNext w:val="0"/>
        <w:keepLines w:val="0"/>
        <w:framePr w:w="9749" w:h="6691" w:hRule="exact" w:wrap="none" w:vAnchor="page" w:hAnchor="page" w:x="1368" w:y="3253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 представление интересов юридического лица)</w:t>
      </w:r>
    </w:p>
    <w:p>
      <w:pPr>
        <w:pStyle w:val="Style7"/>
        <w:keepNext w:val="0"/>
        <w:keepLines w:val="0"/>
        <w:framePr w:w="9749" w:h="6691" w:hRule="exact" w:wrap="none" w:vAnchor="page" w:hAnchor="page" w:x="1368" w:y="3253"/>
        <w:widowControl w:val="0"/>
        <w:shd w:val="clear" w:color="auto" w:fill="auto"/>
        <w:tabs>
          <w:tab w:leader="underscore" w:pos="2698" w:val="left"/>
          <w:tab w:leader="underscore" w:pos="50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Город</w:t>
        <w:tab/>
        <w:t xml:space="preserve">, </w:t>
        <w:tab/>
        <w:t>две тысячи двадцать четвертого года,</w:t>
      </w:r>
    </w:p>
    <w:p>
      <w:pPr>
        <w:pStyle w:val="Style10"/>
        <w:keepNext w:val="0"/>
        <w:keepLines w:val="0"/>
        <w:framePr w:w="9749" w:h="6691" w:hRule="exact" w:wrap="none" w:vAnchor="page" w:hAnchor="page" w:x="1368" w:y="325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города) (дата прописью)</w:t>
      </w:r>
    </w:p>
    <w:p>
      <w:pPr>
        <w:pStyle w:val="Style7"/>
        <w:keepNext w:val="0"/>
        <w:keepLines w:val="0"/>
        <w:framePr w:w="9749" w:h="6691" w:hRule="exact" w:wrap="none" w:vAnchor="page" w:hAnchor="page" w:x="1368" w:y="3253"/>
        <w:widowControl w:val="0"/>
        <w:shd w:val="clear" w:color="auto" w:fill="auto"/>
        <w:tabs>
          <w:tab w:leader="underscore" w:pos="9542" w:val="left"/>
        </w:tabs>
        <w:bidi w:val="0"/>
        <w:spacing w:before="0" w:after="0" w:line="228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Настоящей доверенностью</w:t>
        <w:tab/>
        <w:t>,</w:t>
      </w:r>
    </w:p>
    <w:p>
      <w:pPr>
        <w:pStyle w:val="Style10"/>
        <w:keepNext w:val="0"/>
        <w:keepLines w:val="0"/>
        <w:framePr w:w="9749" w:h="6691" w:hRule="exact" w:wrap="none" w:vAnchor="page" w:hAnchor="page" w:x="1368" w:y="3253"/>
        <w:widowControl w:val="0"/>
        <w:shd w:val="clear" w:color="auto" w:fill="auto"/>
        <w:tabs>
          <w:tab w:leader="underscore" w:pos="5890" w:val="left"/>
        </w:tabs>
        <w:bidi w:val="0"/>
        <w:spacing w:before="0" w:after="0" w:line="266" w:lineRule="auto"/>
        <w:ind w:left="0" w:right="0" w:firstLine="408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 xml:space="preserve">(полное наименование организации доверителя) 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в лице</w:t>
        <w:tab/>
        <w:t>, действующего на основании</w:t>
      </w:r>
    </w:p>
    <w:p>
      <w:pPr>
        <w:pStyle w:val="Style10"/>
        <w:keepNext w:val="0"/>
        <w:keepLines w:val="0"/>
        <w:framePr w:w="9749" w:h="6691" w:hRule="exact" w:wrap="none" w:vAnchor="page" w:hAnchor="page" w:x="1368" w:y="3253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(должность, фамилия, имя отчество руководителя)</w:t>
      </w:r>
    </w:p>
    <w:p>
      <w:pPr>
        <w:pStyle w:val="Style7"/>
        <w:keepNext w:val="0"/>
        <w:keepLines w:val="0"/>
        <w:framePr w:w="9749" w:h="6691" w:hRule="exact" w:wrap="none" w:vAnchor="page" w:hAnchor="page" w:x="1368" w:y="3253"/>
        <w:widowControl w:val="0"/>
        <w:shd w:val="clear" w:color="auto" w:fill="auto"/>
        <w:tabs>
          <w:tab w:leader="underscore" w:pos="9542" w:val="left"/>
        </w:tabs>
        <w:bidi w:val="0"/>
        <w:spacing w:before="0" w:after="0" w:line="23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Устава, доверяет</w:t>
        <w:tab/>
        <w:t>,</w:t>
      </w:r>
    </w:p>
    <w:p>
      <w:pPr>
        <w:pStyle w:val="Style10"/>
        <w:keepNext w:val="0"/>
        <w:keepLines w:val="0"/>
        <w:framePr w:w="9749" w:h="6691" w:hRule="exact" w:wrap="none" w:vAnchor="page" w:hAnchor="page" w:x="1368" w:y="3253"/>
        <w:widowControl w:val="0"/>
        <w:shd w:val="clear" w:color="auto" w:fill="auto"/>
        <w:bidi w:val="0"/>
        <w:spacing w:before="0" w:after="0" w:line="240" w:lineRule="auto"/>
        <w:ind w:left="29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лица из списка и его должность)</w:t>
      </w:r>
    </w:p>
    <w:p>
      <w:pPr>
        <w:pStyle w:val="Style7"/>
        <w:keepNext w:val="0"/>
        <w:keepLines w:val="0"/>
        <w:framePr w:w="9749" w:h="6691" w:hRule="exact" w:wrap="none" w:vAnchor="page" w:hAnchor="page" w:x="1368" w:y="3253"/>
        <w:widowControl w:val="0"/>
        <w:shd w:val="clear" w:color="auto" w:fill="auto"/>
        <w:tabs>
          <w:tab w:leader="underscore" w:pos="9542" w:val="left"/>
        </w:tabs>
        <w:bidi w:val="0"/>
        <w:spacing w:before="0" w:after="0" w:line="22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представлять интересы</w:t>
        <w:tab/>
      </w:r>
    </w:p>
    <w:p>
      <w:pPr>
        <w:pStyle w:val="Style10"/>
        <w:keepNext w:val="0"/>
        <w:keepLines w:val="0"/>
        <w:framePr w:w="9749" w:h="6691" w:hRule="exact" w:wrap="none" w:vAnchor="page" w:hAnchor="page" w:x="1368" w:y="3253"/>
        <w:widowControl w:val="0"/>
        <w:shd w:val="clear" w:color="auto" w:fill="auto"/>
        <w:bidi w:val="0"/>
        <w:spacing w:before="0" w:after="0" w:line="240" w:lineRule="auto"/>
        <w:ind w:left="3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(полное наименование организации доверителя)</w:t>
      </w:r>
    </w:p>
    <w:p>
      <w:pPr>
        <w:pStyle w:val="Style7"/>
        <w:keepNext w:val="0"/>
        <w:keepLines w:val="0"/>
        <w:framePr w:w="9749" w:h="6691" w:hRule="exact" w:wrap="none" w:vAnchor="page" w:hAnchor="page" w:x="1368" w:y="32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Общем собрании членов Ассоциации Саморегулируемая организация работодателей «Союз строителей Республики Башкортостан», которое состоится 18 сентября 2024 года в 15-00 часов дня в Конференц-зале на 2 этаже Дома Федерации профсоюзов РБ по адресу: г.Уфа, ул.Кирова, д.1, с правом участия и голосования по всем вопросам повестки дня Общего собрания, а также правом совершать иные действия, связанные с выполнением данного поручения.</w:t>
      </w:r>
    </w:p>
    <w:p>
      <w:pPr>
        <w:pStyle w:val="Style7"/>
        <w:keepNext w:val="0"/>
        <w:keepLines w:val="0"/>
        <w:framePr w:w="9749" w:h="6691" w:hRule="exact" w:wrap="none" w:vAnchor="page" w:hAnchor="page" w:x="1368" w:y="3253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Настоящая доверенность действительна только 18 сентября 2024 года, без права передоверия.</w:t>
      </w:r>
    </w:p>
    <w:p>
      <w:pPr>
        <w:pStyle w:val="Style13"/>
        <w:keepNext w:val="0"/>
        <w:keepLines w:val="0"/>
        <w:framePr w:wrap="none" w:vAnchor="page" w:hAnchor="page" w:x="1455" w:y="108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(должность, краткое наименование организации) (подпись руководителя) (фамилия инициалы руководителя)</w:t>
      </w:r>
    </w:p>
    <w:p>
      <w:pPr>
        <w:pStyle w:val="Style13"/>
        <w:keepNext w:val="0"/>
        <w:keepLines w:val="0"/>
        <w:framePr w:wrap="none" w:vAnchor="page" w:hAnchor="page" w:x="6384" w:y="114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М.П.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70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Основной текст (3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Основной текст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Колонтитул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after="19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FFFFFF"/>
      <w:ind w:left="550" w:firstLine="3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Колонтитул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